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F7" w:rsidRDefault="00E056F7" w:rsidP="00E056F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Участь учнів в олімпіадах (районний тур/обласний тур)</w:t>
      </w:r>
    </w:p>
    <w:p w:rsidR="00E056F7" w:rsidRDefault="00E056F7" w:rsidP="00E056F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за  2023-2024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І семестр</w:t>
      </w:r>
    </w:p>
    <w:p w:rsidR="00E056F7" w:rsidRDefault="00E056F7" w:rsidP="00E056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4147"/>
        <w:gridCol w:w="1166"/>
        <w:gridCol w:w="1296"/>
        <w:gridCol w:w="1036"/>
        <w:gridCol w:w="1065"/>
      </w:tblGrid>
      <w:tr w:rsidR="00E056F7" w:rsidRPr="00E056F7" w:rsidTr="00E056F7">
        <w:trPr>
          <w:cantSplit/>
          <w:trHeight w:val="706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предмета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учасників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із них здобули</w:t>
            </w:r>
          </w:p>
        </w:tc>
      </w:tr>
      <w:tr w:rsidR="00E056F7" w:rsidRPr="00E056F7" w:rsidTr="00E056F7">
        <w:trPr>
          <w:cantSplit/>
          <w:trHeight w:val="851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місце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 місце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E056F7" w:rsidRPr="00E056F7" w:rsidTr="00E056F7">
        <w:trPr>
          <w:cantSplit/>
          <w:trHeight w:val="2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P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P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056F7" w:rsidRPr="00E056F7" w:rsidTr="00E056F7">
        <w:trPr>
          <w:cantSplit/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P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P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P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56F7" w:rsidTr="00E056F7">
        <w:trPr>
          <w:cantSplit/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Історія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Іноземна мова (англійська)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  <w:tr w:rsidR="00E056F7" w:rsidTr="00E056F7">
        <w:trPr>
          <w:cantSplit/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  <w:tr w:rsidR="00E056F7" w:rsidTr="00E056F7">
        <w:trPr>
          <w:cantSplit/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Основи інформатики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Математика (4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</w:tr>
      <w:tr w:rsidR="00E056F7" w:rsidTr="00E056F7">
        <w:trPr>
          <w:cantSplit/>
          <w:trHeight w:val="2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Міжнародний конкурс знавців рідної мови імені Петра Яцика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Мовно-літературний конкурс ім.. Т.Г. Шевченка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Шахи, шашки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056F7" w:rsidTr="00E056F7">
        <w:trPr>
          <w:cantSplit/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Легка атлетика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056F7" w:rsidTr="00E056F7">
        <w:trPr>
          <w:cantSplit/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F7" w:rsidRDefault="00E056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Теніс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F7" w:rsidRDefault="00E0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946C5F" w:rsidRDefault="00E056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645548">
        <w:rPr>
          <w:lang w:val="uk-UA"/>
        </w:rPr>
        <w:t xml:space="preserve"> </w:t>
      </w:r>
      <w:r w:rsidR="00645548">
        <w:rPr>
          <w:rFonts w:ascii="Times New Roman" w:hAnsi="Times New Roman" w:cs="Times New Roman"/>
          <w:sz w:val="28"/>
          <w:szCs w:val="28"/>
          <w:lang w:val="uk-UA"/>
        </w:rPr>
        <w:t>Участь у предметних інтернет-</w:t>
      </w:r>
      <w:r w:rsidR="00645548" w:rsidRPr="00645548">
        <w:rPr>
          <w:rFonts w:ascii="Times New Roman" w:hAnsi="Times New Roman" w:cs="Times New Roman"/>
          <w:sz w:val="28"/>
          <w:szCs w:val="28"/>
          <w:lang w:val="uk-UA"/>
        </w:rPr>
        <w:t xml:space="preserve">олімпіадах забезпечується усіма вчителями </w:t>
      </w:r>
      <w:r w:rsidR="00645548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="00645548" w:rsidRPr="00645548">
        <w:rPr>
          <w:rFonts w:ascii="Times New Roman" w:hAnsi="Times New Roman" w:cs="Times New Roman"/>
          <w:sz w:val="28"/>
          <w:szCs w:val="28"/>
          <w:lang w:val="uk-UA"/>
        </w:rPr>
        <w:t>предметниками</w:t>
      </w:r>
      <w:proofErr w:type="spellEnd"/>
      <w:r w:rsidR="006455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64D">
        <w:rPr>
          <w:rFonts w:ascii="Times New Roman" w:hAnsi="Times New Roman" w:cs="Times New Roman"/>
          <w:sz w:val="28"/>
          <w:szCs w:val="28"/>
          <w:lang w:val="uk-UA"/>
        </w:rPr>
        <w:t xml:space="preserve">та по предметно учителями початкових класів посезонно </w:t>
      </w:r>
      <w:r w:rsidR="00645548">
        <w:rPr>
          <w:rFonts w:ascii="Times New Roman" w:hAnsi="Times New Roman" w:cs="Times New Roman"/>
          <w:sz w:val="28"/>
          <w:szCs w:val="28"/>
          <w:lang w:val="uk-UA"/>
        </w:rPr>
        <w:t>протягом року  на різних платформах :</w:t>
      </w:r>
    </w:p>
    <w:p w:rsidR="00645548" w:rsidRDefault="006455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На урок», «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Всеосвіта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164D">
        <w:rPr>
          <w:rFonts w:ascii="Times New Roman" w:hAnsi="Times New Roman" w:cs="Times New Roman"/>
          <w:sz w:val="28"/>
          <w:szCs w:val="28"/>
          <w:lang w:val="uk-UA"/>
        </w:rPr>
        <w:t xml:space="preserve"> та ін. Результативність становить 38 % призових місць.</w:t>
      </w:r>
    </w:p>
    <w:p w:rsidR="0095164D" w:rsidRPr="00645548" w:rsidRDefault="009516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з НВР                                                                  Алла КАРЦЕВА</w:t>
      </w:r>
    </w:p>
    <w:sectPr w:rsidR="0095164D" w:rsidRPr="0064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70"/>
    <w:rsid w:val="00340370"/>
    <w:rsid w:val="00645548"/>
    <w:rsid w:val="00946C5F"/>
    <w:rsid w:val="0095164D"/>
    <w:rsid w:val="00E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F77D3-5FC7-47A7-95BB-0B57089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2024-02-06T07:03:00Z</dcterms:created>
  <dcterms:modified xsi:type="dcterms:W3CDTF">2024-02-06T07:30:00Z</dcterms:modified>
</cp:coreProperties>
</file>